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 w:themeColor="background1"/>
  <w:body>
    <w:p w14:paraId="3FFEC9C3" w14:textId="063637D9" w:rsidR="00F6699E" w:rsidRPr="00AC755B" w:rsidRDefault="008B18A1" w:rsidP="00E41324">
      <w:pPr>
        <w:jc w:val="both"/>
        <w:rPr>
          <w:rFonts w:eastAsia="Comfortaa" w:cs="Courier New"/>
          <w:sz w:val="20"/>
          <w:szCs w:val="20"/>
        </w:rPr>
      </w:pPr>
      <w:r w:rsidRPr="00AC755B">
        <w:rPr>
          <w:rFonts w:eastAsia="Comfortaa" w:cs="Courier New"/>
          <w:noProof/>
          <w:sz w:val="20"/>
          <w:szCs w:val="20"/>
        </w:rPr>
        <mc:AlternateContent>
          <mc:Choice Requires="wps">
            <w:drawing>
              <wp:anchor distT="45720" distB="45720" distL="114300" distR="114300" simplePos="0" relativeHeight="251658239" behindDoc="1" locked="0" layoutInCell="1" allowOverlap="1" wp14:anchorId="0307B81A" wp14:editId="1E8F8B91">
                <wp:simplePos x="0" y="0"/>
                <wp:positionH relativeFrom="column">
                  <wp:posOffset>-914400</wp:posOffset>
                </wp:positionH>
                <wp:positionV relativeFrom="paragraph">
                  <wp:posOffset>-914400</wp:posOffset>
                </wp:positionV>
                <wp:extent cx="7543466" cy="10744200"/>
                <wp:effectExtent l="0" t="0" r="19685" b="19050"/>
                <wp:wrapNone/>
                <wp:docPr id="217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43466" cy="10744200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FA6BB01" w14:textId="0B30D09F" w:rsidR="008B18A1" w:rsidRDefault="008B18A1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307B81A" id="_x0000_t202" coordsize="21600,21600" o:spt="202" path="m,l,21600r21600,l21600,xe">
                <v:stroke joinstyle="miter"/>
                <v:path gradientshapeok="t" o:connecttype="rect"/>
              </v:shapetype>
              <v:shape id="Cuadro de texto 2" o:spid="_x0000_s1026" type="#_x0000_t202" style="position:absolute;left:0;text-align:left;margin-left:-1in;margin-top:-1in;width:593.95pt;height:846pt;z-index:-251658241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" fillcolor="#d9e2f3 [660]">
                <v:textbox>
                  <w:txbxContent>
                    <w:p w14:paraId="4FA6BB01" w14:textId="0B30D09F" w:rsidR="008B18A1" w:rsidRDefault="008B18A1"/>
                  </w:txbxContent>
                </v:textbox>
              </v:shape>
            </w:pict>
          </mc:Fallback>
        </mc:AlternateContent>
      </w:r>
    </w:p>
    <w:p w14:paraId="2C8F07B8" w14:textId="33C8994A" w:rsidR="00F6699E" w:rsidRPr="00AC755B" w:rsidRDefault="00F6699E" w:rsidP="00E41324">
      <w:pPr>
        <w:jc w:val="both"/>
        <w:rPr>
          <w:rFonts w:eastAsia="Comfortaa" w:cs="Courier New"/>
          <w:sz w:val="20"/>
          <w:szCs w:val="20"/>
        </w:rPr>
      </w:pPr>
    </w:p>
    <w:p w14:paraId="0627FB6F" w14:textId="406D8E9A" w:rsidR="00F6699E" w:rsidRPr="00AC755B" w:rsidRDefault="00F6699E" w:rsidP="00E41324">
      <w:pPr>
        <w:jc w:val="both"/>
        <w:rPr>
          <w:rFonts w:eastAsia="Comfortaa" w:cs="Courier New"/>
          <w:sz w:val="20"/>
          <w:szCs w:val="20"/>
        </w:rPr>
      </w:pPr>
    </w:p>
    <w:p w14:paraId="46E57FC8" w14:textId="513B03F9" w:rsidR="00F6699E" w:rsidRPr="00AC755B" w:rsidRDefault="00AC755B" w:rsidP="00E41324">
      <w:pPr>
        <w:jc w:val="both"/>
        <w:rPr>
          <w:rFonts w:eastAsia="Comfortaa" w:cs="Courier New"/>
          <w:sz w:val="20"/>
          <w:szCs w:val="20"/>
        </w:rPr>
      </w:pPr>
      <w:r w:rsidRPr="00AC755B">
        <w:rPr>
          <w:rFonts w:eastAsia="Comfortaa" w:cs="Courier New"/>
          <w:noProof/>
          <w:sz w:val="20"/>
          <w:szCs w:val="20"/>
        </w:rPr>
        <w:drawing>
          <wp:anchor distT="0" distB="0" distL="114300" distR="114300" simplePos="0" relativeHeight="251659264" behindDoc="0" locked="0" layoutInCell="1" hidden="0" allowOverlap="1" wp14:anchorId="4A2B084F" wp14:editId="7ED59A2F">
            <wp:simplePos x="0" y="0"/>
            <wp:positionH relativeFrom="margin">
              <wp:posOffset>591820</wp:posOffset>
            </wp:positionH>
            <wp:positionV relativeFrom="page">
              <wp:posOffset>1971675</wp:posOffset>
            </wp:positionV>
            <wp:extent cx="4400550" cy="2640330"/>
            <wp:effectExtent l="247650" t="0" r="361950" b="26670"/>
            <wp:wrapSquare wrapText="bothSides" distT="0" distB="0" distL="114300" distR="114300"/>
            <wp:docPr id="122851380" name="image1.png">
              <a:extLst xmlns:a="http://schemas.openxmlformats.org/drawingml/2006/main"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851380" name="image1.png">
                      <a:extLs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00550" cy="264033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101600" cap="sq">
                      <a:solidFill>
                        <a:srgbClr val="FDFDFD"/>
                      </a:solidFill>
                      <a:miter lim="800000"/>
                    </a:ln>
                    <a:effectLst>
                      <a:outerShdw blurRad="57150" dist="37500" dir="7560000" sy="98000" kx="110000" ky="200000" algn="tl" rotWithShape="0">
                        <a:srgbClr val="000000">
                          <a:alpha val="20000"/>
                        </a:srgbClr>
                      </a:outerShdw>
                    </a:effectLst>
                    <a:scene3d>
                      <a:camera prst="perspectiveRelaxed">
                        <a:rot lat="18960000" lon="0" rev="0"/>
                      </a:camera>
                      <a:lightRig rig="twoPt" dir="t">
                        <a:rot lat="0" lon="0" rev="7200000"/>
                      </a:lightRig>
                    </a:scene3d>
                    <a:sp3d prstMaterial="matte">
                      <a:bevelT w="22860" h="1270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D63E6CF" w14:textId="4BE81656" w:rsidR="00F6699E" w:rsidRPr="00AC755B" w:rsidRDefault="00F6699E" w:rsidP="00E41324">
      <w:pPr>
        <w:jc w:val="both"/>
        <w:rPr>
          <w:rFonts w:eastAsia="Comfortaa" w:cs="Courier New"/>
          <w:sz w:val="20"/>
          <w:szCs w:val="20"/>
        </w:rPr>
      </w:pPr>
    </w:p>
    <w:p w14:paraId="2C9A7428" w14:textId="18B7C090" w:rsidR="00F6699E" w:rsidRPr="00AC755B" w:rsidRDefault="00F6699E" w:rsidP="00E41324">
      <w:pPr>
        <w:jc w:val="both"/>
        <w:rPr>
          <w:rFonts w:eastAsia="Comfortaa" w:cs="Courier New"/>
          <w:sz w:val="20"/>
          <w:szCs w:val="20"/>
        </w:rPr>
      </w:pPr>
    </w:p>
    <w:p w14:paraId="3C66FE2B" w14:textId="16AEF6B4" w:rsidR="00F6699E" w:rsidRPr="00AC755B" w:rsidRDefault="00F6699E" w:rsidP="00E41324">
      <w:pPr>
        <w:jc w:val="both"/>
        <w:rPr>
          <w:rFonts w:eastAsia="Comfortaa" w:cs="Courier New"/>
          <w:sz w:val="20"/>
          <w:szCs w:val="20"/>
        </w:rPr>
      </w:pPr>
    </w:p>
    <w:p w14:paraId="56319714" w14:textId="0959C2D2" w:rsidR="00F6699E" w:rsidRPr="00AC755B" w:rsidRDefault="00F6699E" w:rsidP="00E41324">
      <w:pPr>
        <w:jc w:val="both"/>
        <w:rPr>
          <w:rFonts w:eastAsia="Comfortaa" w:cs="Courier New"/>
          <w:sz w:val="20"/>
          <w:szCs w:val="20"/>
        </w:rPr>
      </w:pPr>
    </w:p>
    <w:p w14:paraId="477DC3D7" w14:textId="7C1C6161" w:rsidR="00F6699E" w:rsidRPr="00AC755B" w:rsidRDefault="00F6699E" w:rsidP="00E41324">
      <w:pPr>
        <w:jc w:val="both"/>
        <w:rPr>
          <w:rFonts w:eastAsia="Comfortaa" w:cs="Courier New"/>
          <w:sz w:val="20"/>
          <w:szCs w:val="20"/>
        </w:rPr>
      </w:pPr>
    </w:p>
    <w:p w14:paraId="3ECEE653" w14:textId="6994B766" w:rsidR="00F6699E" w:rsidRPr="00AC755B" w:rsidRDefault="00F6699E" w:rsidP="00E41324">
      <w:pPr>
        <w:jc w:val="both"/>
        <w:rPr>
          <w:rFonts w:eastAsia="Comfortaa" w:cs="Courier New"/>
          <w:sz w:val="20"/>
          <w:szCs w:val="20"/>
        </w:rPr>
      </w:pPr>
    </w:p>
    <w:p w14:paraId="21E563E9" w14:textId="77777777" w:rsidR="00EA1561" w:rsidRPr="00AC755B" w:rsidRDefault="00C531AF" w:rsidP="00E41324">
      <w:pPr>
        <w:jc w:val="both"/>
        <w:rPr>
          <w:rFonts w:eastAsia="Comfortaa" w:cs="Courier New"/>
          <w:sz w:val="20"/>
          <w:szCs w:val="20"/>
        </w:rPr>
      </w:pPr>
      <w:r w:rsidRPr="00AC755B">
        <w:rPr>
          <w:rFonts w:eastAsia="Comfortaa" w:cs="Courier New"/>
          <w:sz w:val="20"/>
          <w:szCs w:val="20"/>
        </w:rPr>
        <w:t xml:space="preserve">Ciclo Formativo: </w:t>
      </w:r>
      <w:r w:rsidRPr="00AC755B">
        <w:rPr>
          <w:rFonts w:eastAsia="Comfortaa" w:cs="Courier New"/>
          <w:b/>
          <w:bCs/>
          <w:sz w:val="20"/>
          <w:szCs w:val="20"/>
        </w:rPr>
        <w:t>DAW (Desarrollo de Aplicaciones Web)</w:t>
      </w:r>
    </w:p>
    <w:p w14:paraId="7836969E" w14:textId="32DE5EF2" w:rsidR="00EA1561" w:rsidRPr="00AC755B" w:rsidRDefault="00C531AF" w:rsidP="00E41324">
      <w:pPr>
        <w:jc w:val="both"/>
        <w:rPr>
          <w:rFonts w:eastAsia="Comfortaa" w:cs="Courier New"/>
          <w:sz w:val="20"/>
          <w:szCs w:val="20"/>
        </w:rPr>
      </w:pPr>
      <w:r w:rsidRPr="00AC755B">
        <w:rPr>
          <w:rFonts w:eastAsia="Comfortaa" w:cs="Courier New"/>
          <w:sz w:val="20"/>
          <w:szCs w:val="20"/>
        </w:rPr>
        <w:t xml:space="preserve">Módulo: </w:t>
      </w:r>
      <w:r w:rsidR="00510A3A">
        <w:rPr>
          <w:rFonts w:eastAsia="Comfortaa" w:cs="Courier New"/>
          <w:sz w:val="20"/>
          <w:szCs w:val="20"/>
        </w:rPr>
        <w:t>Desarrollo Web en Entorno Servidor</w:t>
      </w:r>
      <w:r w:rsidR="00453C31" w:rsidRPr="00AC755B">
        <w:rPr>
          <w:rFonts w:eastAsia="Comfortaa" w:cs="Courier New"/>
          <w:sz w:val="20"/>
          <w:szCs w:val="20"/>
        </w:rPr>
        <w:t>.</w:t>
      </w:r>
    </w:p>
    <w:p w14:paraId="613D1558" w14:textId="29725F01" w:rsidR="00EA1561" w:rsidRPr="00510A3A" w:rsidRDefault="00C531AF" w:rsidP="00510A3A">
      <w:pPr>
        <w:jc w:val="both"/>
        <w:rPr>
          <w:rFonts w:eastAsia="Comfortaa" w:cs="Courier New"/>
          <w:sz w:val="20"/>
          <w:szCs w:val="20"/>
        </w:rPr>
      </w:pPr>
      <w:r w:rsidRPr="00AC755B">
        <w:rPr>
          <w:rFonts w:eastAsia="Comfortaa" w:cs="Courier New"/>
          <w:sz w:val="20"/>
          <w:szCs w:val="20"/>
        </w:rPr>
        <w:t xml:space="preserve">Unidad: </w:t>
      </w:r>
      <w:r w:rsidR="00510A3A" w:rsidRPr="00510A3A">
        <w:rPr>
          <w:rFonts w:eastAsia="Comfortaa" w:cs="Courier New"/>
          <w:sz w:val="20"/>
          <w:szCs w:val="20"/>
        </w:rPr>
        <w:t>Introducción a la programación de Aplicaciones Web en Entorno Servidor</w:t>
      </w:r>
      <w:r w:rsidR="00510A3A">
        <w:rPr>
          <w:rFonts w:eastAsia="Comfortaa" w:cs="Courier New"/>
          <w:sz w:val="20"/>
          <w:szCs w:val="20"/>
        </w:rPr>
        <w:t xml:space="preserve"> </w:t>
      </w:r>
      <w:r w:rsidR="00510A3A" w:rsidRPr="00510A3A">
        <w:rPr>
          <w:rFonts w:eastAsia="Comfortaa" w:cs="Courier New"/>
          <w:sz w:val="20"/>
          <w:szCs w:val="20"/>
        </w:rPr>
        <w:t>en PHP</w:t>
      </w:r>
      <w:r w:rsidR="00453C31" w:rsidRPr="00AC755B">
        <w:rPr>
          <w:rFonts w:eastAsia="Comfortaa" w:cs="Courier New"/>
          <w:sz w:val="20"/>
          <w:szCs w:val="20"/>
        </w:rPr>
        <w:t>.</w:t>
      </w:r>
    </w:p>
    <w:p w14:paraId="7F68CB2C" w14:textId="268C57AE" w:rsidR="00EA1561" w:rsidRPr="00AC755B" w:rsidRDefault="00C531AF" w:rsidP="00E41324">
      <w:pPr>
        <w:jc w:val="both"/>
        <w:rPr>
          <w:rFonts w:eastAsia="Comfortaa" w:cs="Courier New"/>
          <w:sz w:val="20"/>
          <w:szCs w:val="20"/>
        </w:rPr>
      </w:pPr>
      <w:r w:rsidRPr="00AC755B">
        <w:rPr>
          <w:rFonts w:eastAsia="Comfortaa" w:cs="Courier New"/>
          <w:sz w:val="20"/>
          <w:szCs w:val="20"/>
        </w:rPr>
        <w:t xml:space="preserve">Tarea online: </w:t>
      </w:r>
      <w:r w:rsidR="00453C31" w:rsidRPr="00AC755B">
        <w:rPr>
          <w:rFonts w:eastAsia="Comfortaa" w:cs="Courier New"/>
          <w:sz w:val="20"/>
          <w:szCs w:val="20"/>
        </w:rPr>
        <w:t xml:space="preserve">Tarea online </w:t>
      </w:r>
      <w:r w:rsidR="00510A3A">
        <w:rPr>
          <w:rFonts w:eastAsia="Comfortaa" w:cs="Courier New"/>
          <w:sz w:val="20"/>
          <w:szCs w:val="20"/>
        </w:rPr>
        <w:t>01</w:t>
      </w:r>
      <w:r w:rsidR="00453C31" w:rsidRPr="00AC755B">
        <w:rPr>
          <w:rFonts w:eastAsia="Comfortaa" w:cs="Courier New"/>
          <w:sz w:val="20"/>
          <w:szCs w:val="20"/>
        </w:rPr>
        <w:t>.</w:t>
      </w:r>
    </w:p>
    <w:p w14:paraId="72476100" w14:textId="77777777" w:rsidR="00EA1561" w:rsidRPr="00AC755B" w:rsidRDefault="00C531AF" w:rsidP="00E41324">
      <w:pPr>
        <w:jc w:val="both"/>
        <w:rPr>
          <w:rFonts w:eastAsia="Comfortaa" w:cs="Courier New"/>
          <w:sz w:val="20"/>
          <w:szCs w:val="20"/>
        </w:rPr>
      </w:pPr>
      <w:r w:rsidRPr="00AC755B">
        <w:rPr>
          <w:rFonts w:eastAsia="Comfortaa" w:cs="Courier New"/>
          <w:sz w:val="20"/>
          <w:szCs w:val="20"/>
        </w:rPr>
        <w:t xml:space="preserve">Alumno: </w:t>
      </w:r>
      <w:r w:rsidRPr="00AC755B">
        <w:rPr>
          <w:rFonts w:eastAsia="Comfortaa" w:cs="Courier New"/>
          <w:b/>
          <w:bCs/>
          <w:sz w:val="20"/>
          <w:szCs w:val="20"/>
        </w:rPr>
        <w:t>Francisco Miguel Casas Méndez</w:t>
      </w:r>
    </w:p>
    <w:p w14:paraId="37612D52" w14:textId="6AEC6140" w:rsidR="00EA1561" w:rsidRPr="00AC755B" w:rsidRDefault="00C531AF" w:rsidP="00E41324">
      <w:pPr>
        <w:jc w:val="both"/>
        <w:rPr>
          <w:rFonts w:eastAsia="Comfortaa" w:cs="Courier New"/>
          <w:sz w:val="20"/>
          <w:szCs w:val="20"/>
        </w:rPr>
      </w:pPr>
      <w:r w:rsidRPr="00AC755B">
        <w:rPr>
          <w:rFonts w:eastAsia="Comfortaa" w:cs="Courier New"/>
          <w:sz w:val="20"/>
          <w:szCs w:val="20"/>
        </w:rPr>
        <w:t xml:space="preserve">Curso Escolar: </w:t>
      </w:r>
      <w:r w:rsidRPr="00AC755B">
        <w:rPr>
          <w:rFonts w:eastAsia="Comfortaa" w:cs="Courier New"/>
          <w:b/>
          <w:bCs/>
          <w:sz w:val="20"/>
          <w:szCs w:val="20"/>
        </w:rPr>
        <w:t>202</w:t>
      </w:r>
      <w:r w:rsidR="00AC755B" w:rsidRPr="00AC755B">
        <w:rPr>
          <w:rFonts w:eastAsia="Comfortaa" w:cs="Courier New"/>
          <w:b/>
          <w:bCs/>
          <w:sz w:val="20"/>
          <w:szCs w:val="20"/>
        </w:rPr>
        <w:t>5</w:t>
      </w:r>
      <w:r w:rsidRPr="00AC755B">
        <w:rPr>
          <w:rFonts w:eastAsia="Comfortaa" w:cs="Courier New"/>
          <w:b/>
          <w:bCs/>
          <w:sz w:val="20"/>
          <w:szCs w:val="20"/>
        </w:rPr>
        <w:t>-2</w:t>
      </w:r>
      <w:r w:rsidR="00AC755B" w:rsidRPr="00AC755B">
        <w:rPr>
          <w:rFonts w:eastAsia="Comfortaa" w:cs="Courier New"/>
          <w:b/>
          <w:bCs/>
          <w:sz w:val="20"/>
          <w:szCs w:val="20"/>
        </w:rPr>
        <w:t>6</w:t>
      </w:r>
    </w:p>
    <w:p w14:paraId="2614610E" w14:textId="77777777" w:rsidR="00EA1561" w:rsidRPr="00AC755B" w:rsidRDefault="00C531AF" w:rsidP="00E41324">
      <w:pPr>
        <w:jc w:val="both"/>
        <w:rPr>
          <w:rFonts w:eastAsia="Comfortaa" w:cs="Courier New"/>
          <w:b/>
          <w:bCs/>
          <w:sz w:val="20"/>
          <w:szCs w:val="20"/>
        </w:rPr>
      </w:pPr>
      <w:r w:rsidRPr="00AC755B">
        <w:rPr>
          <w:rFonts w:eastAsia="Comfortaa" w:cs="Courier New"/>
          <w:b/>
          <w:bCs/>
          <w:sz w:val="20"/>
          <w:szCs w:val="20"/>
        </w:rPr>
        <w:t>IES AL-ÁNDALUS</w:t>
      </w:r>
    </w:p>
    <w:p w14:paraId="76DC2DC0" w14:textId="77777777" w:rsidR="00EA1561" w:rsidRPr="00AC755B" w:rsidRDefault="00C531AF" w:rsidP="00E41324">
      <w:pPr>
        <w:jc w:val="both"/>
        <w:rPr>
          <w:rFonts w:eastAsia="Comfortaa" w:cs="Courier New"/>
          <w:sz w:val="20"/>
          <w:szCs w:val="20"/>
        </w:rPr>
      </w:pPr>
      <w:r w:rsidRPr="00AC755B">
        <w:rPr>
          <w:rFonts w:cs="Courier New"/>
          <w:sz w:val="20"/>
          <w:szCs w:val="20"/>
        </w:rPr>
        <w:br w:type="page"/>
      </w:r>
    </w:p>
    <w:p w14:paraId="346516CD" w14:textId="6C0A4B4C" w:rsidR="00117EC7" w:rsidRDefault="00117EC7" w:rsidP="00E41324">
      <w:pPr>
        <w:jc w:val="both"/>
        <w:rPr>
          <w:rFonts w:eastAsia="Comfortaa" w:cs="Courier New"/>
          <w:sz w:val="20"/>
          <w:szCs w:val="20"/>
        </w:rPr>
      </w:pPr>
      <w:r>
        <w:rPr>
          <w:rFonts w:eastAsia="Comfortaa" w:cs="Courier New"/>
          <w:noProof/>
          <w:sz w:val="20"/>
          <w:szCs w:val="20"/>
        </w:rPr>
        <w:lastRenderedPageBreak/>
        <w:drawing>
          <wp:inline distT="0" distB="0" distL="0" distR="0" wp14:anchorId="254E2BDB" wp14:editId="4319BF82">
            <wp:extent cx="4320000" cy="2487600"/>
            <wp:effectExtent l="0" t="0" r="4445" b="8255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0000" cy="248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B44716" w14:textId="04E43D8B" w:rsidR="00117EC7" w:rsidRDefault="00117EC7" w:rsidP="00E41324">
      <w:pPr>
        <w:jc w:val="both"/>
        <w:rPr>
          <w:rFonts w:eastAsia="Comfortaa" w:cs="Courier New"/>
          <w:sz w:val="20"/>
          <w:szCs w:val="20"/>
        </w:rPr>
      </w:pPr>
      <w:r>
        <w:rPr>
          <w:rFonts w:eastAsia="Comfortaa" w:cs="Courier New"/>
          <w:sz w:val="20"/>
          <w:szCs w:val="20"/>
        </w:rPr>
        <w:t>Comenzamos la instalación seleccionando los módulos necesarios.</w:t>
      </w:r>
    </w:p>
    <w:p w14:paraId="40FFFFCD" w14:textId="38052EB8" w:rsidR="00117EC7" w:rsidRDefault="00117EC7" w:rsidP="00E41324">
      <w:pPr>
        <w:jc w:val="both"/>
        <w:rPr>
          <w:rFonts w:eastAsia="Comfortaa" w:cs="Courier New"/>
          <w:sz w:val="20"/>
          <w:szCs w:val="20"/>
        </w:rPr>
      </w:pPr>
      <w:r>
        <w:rPr>
          <w:rFonts w:eastAsia="Comfortaa" w:cs="Courier New"/>
          <w:noProof/>
          <w:sz w:val="20"/>
          <w:szCs w:val="20"/>
        </w:rPr>
        <w:drawing>
          <wp:inline distT="0" distB="0" distL="0" distR="0" wp14:anchorId="4B5D2ED8" wp14:editId="4DD4B90A">
            <wp:extent cx="4320000" cy="2502000"/>
            <wp:effectExtent l="0" t="0" r="4445" b="0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0000" cy="250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DE1B1E" w14:textId="78F576AA" w:rsidR="00117EC7" w:rsidRDefault="00117EC7" w:rsidP="00E41324">
      <w:pPr>
        <w:jc w:val="both"/>
        <w:rPr>
          <w:rFonts w:eastAsia="Comfortaa" w:cs="Courier New"/>
          <w:sz w:val="20"/>
          <w:szCs w:val="20"/>
        </w:rPr>
      </w:pPr>
      <w:r>
        <w:rPr>
          <w:rFonts w:eastAsia="Comfortaa" w:cs="Courier New"/>
          <w:sz w:val="20"/>
          <w:szCs w:val="20"/>
        </w:rPr>
        <w:t>Aquí seleccionamos la ruta deseada. (Lo normal es C:, pero yo no soy muy normal)</w:t>
      </w:r>
    </w:p>
    <w:p w14:paraId="13299407" w14:textId="708D8F2E" w:rsidR="00117EC7" w:rsidRDefault="00117EC7" w:rsidP="00E41324">
      <w:pPr>
        <w:jc w:val="both"/>
        <w:rPr>
          <w:rFonts w:eastAsia="Comfortaa" w:cs="Courier New"/>
          <w:sz w:val="20"/>
          <w:szCs w:val="20"/>
        </w:rPr>
      </w:pPr>
      <w:r>
        <w:rPr>
          <w:rFonts w:eastAsia="Comfortaa" w:cs="Courier New"/>
          <w:noProof/>
          <w:sz w:val="20"/>
          <w:szCs w:val="20"/>
        </w:rPr>
        <w:drawing>
          <wp:inline distT="0" distB="0" distL="0" distR="0" wp14:anchorId="68AE1E64" wp14:editId="7BD64EAA">
            <wp:extent cx="4320000" cy="2494800"/>
            <wp:effectExtent l="0" t="0" r="4445" b="127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0000" cy="249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BAC449" w14:textId="5F562ED6" w:rsidR="00117EC7" w:rsidRDefault="00117EC7" w:rsidP="00E41324">
      <w:pPr>
        <w:jc w:val="both"/>
        <w:rPr>
          <w:rFonts w:eastAsia="Comfortaa" w:cs="Courier New"/>
          <w:sz w:val="20"/>
          <w:szCs w:val="20"/>
        </w:rPr>
      </w:pPr>
      <w:r>
        <w:rPr>
          <w:rFonts w:eastAsia="Comfortaa" w:cs="Courier New"/>
          <w:sz w:val="20"/>
          <w:szCs w:val="20"/>
        </w:rPr>
        <w:t>Finalizamos la instalación.</w:t>
      </w:r>
    </w:p>
    <w:p w14:paraId="57018664" w14:textId="084FB5E4" w:rsidR="00117EC7" w:rsidRDefault="00117EC7" w:rsidP="00E41324">
      <w:pPr>
        <w:jc w:val="both"/>
        <w:rPr>
          <w:rFonts w:eastAsia="Comfortaa" w:cs="Courier New"/>
          <w:sz w:val="20"/>
          <w:szCs w:val="20"/>
        </w:rPr>
      </w:pPr>
      <w:r>
        <w:rPr>
          <w:rFonts w:eastAsia="Comfortaa" w:cs="Courier New"/>
          <w:noProof/>
          <w:sz w:val="20"/>
          <w:szCs w:val="20"/>
        </w:rPr>
        <w:lastRenderedPageBreak/>
        <w:drawing>
          <wp:inline distT="0" distB="0" distL="0" distR="0" wp14:anchorId="0344B4D7" wp14:editId="6794DA26">
            <wp:extent cx="4320000" cy="2358000"/>
            <wp:effectExtent l="0" t="0" r="4445" b="4445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0000" cy="235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019FC0" w14:textId="4C5694C4" w:rsidR="00117EC7" w:rsidRDefault="00117EC7" w:rsidP="00E41324">
      <w:pPr>
        <w:jc w:val="both"/>
        <w:rPr>
          <w:rFonts w:eastAsia="Comfortaa" w:cs="Courier New"/>
          <w:sz w:val="20"/>
          <w:szCs w:val="20"/>
        </w:rPr>
      </w:pPr>
      <w:r>
        <w:rPr>
          <w:rFonts w:eastAsia="Comfortaa" w:cs="Courier New"/>
          <w:sz w:val="20"/>
          <w:szCs w:val="20"/>
        </w:rPr>
        <w:t>En el Control Panel de Xampp cambio el editor predeterminado por Notepad++ y actuvo el autoinicio en Apache y MySQL.</w:t>
      </w:r>
    </w:p>
    <w:p w14:paraId="2341B228" w14:textId="122EAECF" w:rsidR="00AC755B" w:rsidRDefault="00117EC7" w:rsidP="00E41324">
      <w:pPr>
        <w:jc w:val="both"/>
        <w:rPr>
          <w:rFonts w:eastAsia="Comfortaa" w:cs="Courier New"/>
          <w:sz w:val="20"/>
          <w:szCs w:val="20"/>
        </w:rPr>
      </w:pPr>
      <w:r>
        <w:rPr>
          <w:rFonts w:eastAsia="Comfortaa" w:cs="Courier New"/>
          <w:noProof/>
          <w:sz w:val="20"/>
          <w:szCs w:val="20"/>
        </w:rPr>
        <w:drawing>
          <wp:inline distT="0" distB="0" distL="0" distR="0" wp14:anchorId="5C772B7C" wp14:editId="3D2080DF">
            <wp:extent cx="4320000" cy="2257200"/>
            <wp:effectExtent l="0" t="0" r="4445" b="0"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0000" cy="22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Comfortaa" w:cs="Courier New"/>
          <w:sz w:val="20"/>
          <w:szCs w:val="20"/>
        </w:rPr>
        <w:br/>
        <w:t>Y los configuro como servicio.</w:t>
      </w:r>
    </w:p>
    <w:p w14:paraId="23F50694" w14:textId="0A0A2B45" w:rsidR="00117EC7" w:rsidRDefault="00117EC7" w:rsidP="00E41324">
      <w:pPr>
        <w:jc w:val="both"/>
        <w:rPr>
          <w:rFonts w:eastAsia="Comfortaa" w:cs="Courier New"/>
          <w:sz w:val="20"/>
          <w:szCs w:val="20"/>
        </w:rPr>
      </w:pPr>
    </w:p>
    <w:p w14:paraId="432A9ED4" w14:textId="551BFDA9" w:rsidR="00117EC7" w:rsidRDefault="00117EC7" w:rsidP="00E41324">
      <w:pPr>
        <w:jc w:val="both"/>
        <w:rPr>
          <w:rFonts w:eastAsia="Comfortaa" w:cs="Courier New"/>
          <w:sz w:val="20"/>
          <w:szCs w:val="20"/>
        </w:rPr>
      </w:pPr>
    </w:p>
    <w:p w14:paraId="2DDF23A6" w14:textId="0BBDD87B" w:rsidR="00117EC7" w:rsidRDefault="00117EC7" w:rsidP="00E41324">
      <w:pPr>
        <w:jc w:val="both"/>
        <w:rPr>
          <w:rFonts w:eastAsia="Comfortaa" w:cs="Courier New"/>
          <w:sz w:val="20"/>
          <w:szCs w:val="20"/>
        </w:rPr>
      </w:pPr>
      <w:r>
        <w:rPr>
          <w:rFonts w:eastAsia="Comfortaa" w:cs="Courier New"/>
          <w:sz w:val="20"/>
          <w:szCs w:val="20"/>
        </w:rPr>
        <w:t>Los logs están en:</w:t>
      </w:r>
    </w:p>
    <w:p w14:paraId="136341CC" w14:textId="0E94F72F" w:rsidR="00117EC7" w:rsidRPr="00117EC7" w:rsidRDefault="00117EC7" w:rsidP="00117EC7">
      <w:pPr>
        <w:jc w:val="both"/>
        <w:rPr>
          <w:rFonts w:eastAsia="Comfortaa" w:cs="Courier New"/>
          <w:sz w:val="20"/>
          <w:szCs w:val="20"/>
        </w:rPr>
      </w:pPr>
      <w:r w:rsidRPr="00117EC7">
        <w:rPr>
          <w:rFonts w:eastAsia="Comfortaa" w:cs="Courier New"/>
          <w:sz w:val="20"/>
          <w:szCs w:val="20"/>
        </w:rPr>
        <w:t>"</w:t>
      </w:r>
      <w:r>
        <w:rPr>
          <w:rFonts w:eastAsia="Comfortaa" w:cs="Courier New"/>
          <w:sz w:val="20"/>
          <w:szCs w:val="20"/>
        </w:rPr>
        <w:t>X</w:t>
      </w:r>
      <w:r w:rsidRPr="00117EC7">
        <w:rPr>
          <w:rFonts w:eastAsia="Comfortaa" w:cs="Courier New"/>
          <w:sz w:val="20"/>
          <w:szCs w:val="20"/>
        </w:rPr>
        <w:t>:\xampp\apache\logs"</w:t>
      </w:r>
    </w:p>
    <w:p w14:paraId="5F259831" w14:textId="0D26B07E" w:rsidR="00117EC7" w:rsidRDefault="00117EC7" w:rsidP="00117EC7">
      <w:pPr>
        <w:jc w:val="both"/>
        <w:rPr>
          <w:rFonts w:eastAsia="Comfortaa" w:cs="Courier New"/>
          <w:sz w:val="20"/>
          <w:szCs w:val="20"/>
        </w:rPr>
      </w:pPr>
      <w:r w:rsidRPr="00117EC7">
        <w:rPr>
          <w:rFonts w:eastAsia="Comfortaa" w:cs="Courier New"/>
          <w:sz w:val="20"/>
          <w:szCs w:val="20"/>
        </w:rPr>
        <w:t>"</w:t>
      </w:r>
      <w:r>
        <w:rPr>
          <w:rFonts w:eastAsia="Comfortaa" w:cs="Courier New"/>
          <w:sz w:val="20"/>
          <w:szCs w:val="20"/>
        </w:rPr>
        <w:t>X</w:t>
      </w:r>
      <w:r w:rsidRPr="00117EC7">
        <w:rPr>
          <w:rFonts w:eastAsia="Comfortaa" w:cs="Courier New"/>
          <w:sz w:val="20"/>
          <w:szCs w:val="20"/>
        </w:rPr>
        <w:t>:\xampp\php\logs"</w:t>
      </w:r>
    </w:p>
    <w:p w14:paraId="204D8208" w14:textId="136018B9" w:rsidR="00117EC7" w:rsidRDefault="00117EC7" w:rsidP="00D70EB5">
      <w:pPr>
        <w:pStyle w:val="Prrafodelista"/>
        <w:rPr>
          <w:rFonts w:eastAsia="Comfortaa" w:cs="Courier New"/>
          <w:sz w:val="20"/>
          <w:szCs w:val="20"/>
        </w:rPr>
      </w:pPr>
      <w:r>
        <w:rPr>
          <w:rFonts w:eastAsia="Comfortaa" w:cs="Courier New"/>
          <w:sz w:val="20"/>
          <w:szCs w:val="20"/>
        </w:rPr>
        <w:t>Siendo X: la unidad dónde hayamos instalado Xampp.</w:t>
      </w:r>
    </w:p>
    <w:p w14:paraId="68A12D4D" w14:textId="66EC620B" w:rsidR="00D70EB5" w:rsidRDefault="00D70EB5" w:rsidP="00D70EB5">
      <w:pPr>
        <w:rPr>
          <w:rFonts w:eastAsia="Comfortaa" w:cs="Courier New"/>
          <w:sz w:val="20"/>
          <w:szCs w:val="20"/>
        </w:rPr>
      </w:pPr>
    </w:p>
    <w:p w14:paraId="157A35F0" w14:textId="0C73E7EC" w:rsidR="00D70EB5" w:rsidRDefault="00D70EB5" w:rsidP="00D70EB5">
      <w:pPr>
        <w:rPr>
          <w:rFonts w:eastAsia="Comfortaa" w:cs="Courier New"/>
          <w:sz w:val="20"/>
          <w:szCs w:val="20"/>
        </w:rPr>
      </w:pPr>
    </w:p>
    <w:p w14:paraId="5594F0E5" w14:textId="4DEA68D1" w:rsidR="00D70EB5" w:rsidRDefault="00D70EB5" w:rsidP="00D70EB5">
      <w:pPr>
        <w:rPr>
          <w:rFonts w:eastAsia="Comfortaa" w:cs="Courier New"/>
          <w:sz w:val="20"/>
          <w:szCs w:val="20"/>
        </w:rPr>
      </w:pPr>
    </w:p>
    <w:p w14:paraId="34C3FBC8" w14:textId="5D9F0A09" w:rsidR="00D70EB5" w:rsidRDefault="00D70EB5" w:rsidP="00D70EB5">
      <w:pPr>
        <w:rPr>
          <w:rFonts w:eastAsia="Comfortaa" w:cs="Courier New"/>
          <w:sz w:val="20"/>
          <w:szCs w:val="20"/>
        </w:rPr>
      </w:pPr>
    </w:p>
    <w:p w14:paraId="3950E811" w14:textId="6FE3A41F" w:rsidR="00D70EB5" w:rsidRDefault="00D70EB5" w:rsidP="00D70EB5">
      <w:pPr>
        <w:rPr>
          <w:rFonts w:eastAsia="Comfortaa" w:cs="Courier New"/>
          <w:sz w:val="20"/>
          <w:szCs w:val="20"/>
        </w:rPr>
      </w:pPr>
    </w:p>
    <w:p w14:paraId="0B1C3233" w14:textId="53BE8899" w:rsidR="00D70EB5" w:rsidRDefault="00D70EB5" w:rsidP="00D70EB5">
      <w:pPr>
        <w:rPr>
          <w:rFonts w:eastAsia="Comfortaa" w:cs="Courier New"/>
          <w:sz w:val="20"/>
          <w:szCs w:val="20"/>
        </w:rPr>
      </w:pPr>
    </w:p>
    <w:p w14:paraId="4F8B26A7" w14:textId="2856C30A" w:rsidR="00D70EB5" w:rsidRDefault="00D70EB5" w:rsidP="00D70EB5">
      <w:pPr>
        <w:rPr>
          <w:rFonts w:eastAsia="Comfortaa" w:cs="Courier New"/>
          <w:sz w:val="20"/>
          <w:szCs w:val="20"/>
        </w:rPr>
      </w:pPr>
    </w:p>
    <w:p w14:paraId="23851F77" w14:textId="7AABFE4D" w:rsidR="00D70EB5" w:rsidRDefault="00D70EB5" w:rsidP="00D70EB5">
      <w:pPr>
        <w:rPr>
          <w:rFonts w:eastAsia="Comfortaa" w:cs="Courier New"/>
          <w:sz w:val="20"/>
          <w:szCs w:val="20"/>
        </w:rPr>
      </w:pPr>
      <w:r>
        <w:rPr>
          <w:rFonts w:eastAsia="Comfortaa" w:cs="Courier New"/>
          <w:noProof/>
          <w:sz w:val="20"/>
          <w:szCs w:val="20"/>
        </w:rPr>
        <w:lastRenderedPageBreak/>
        <w:drawing>
          <wp:inline distT="0" distB="0" distL="0" distR="0" wp14:anchorId="48B597EF" wp14:editId="09F390F3">
            <wp:extent cx="4320000" cy="3182400"/>
            <wp:effectExtent l="0" t="0" r="4445" b="0"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agen 11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20000" cy="318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7D81E" w14:textId="5683501C" w:rsidR="00D70EB5" w:rsidRDefault="00D70EB5" w:rsidP="00D70EB5">
      <w:pPr>
        <w:rPr>
          <w:rFonts w:eastAsia="Comfortaa" w:cs="Courier New"/>
          <w:sz w:val="20"/>
          <w:szCs w:val="20"/>
        </w:rPr>
      </w:pPr>
      <w:r>
        <w:rPr>
          <w:rFonts w:eastAsia="Comfortaa" w:cs="Courier New"/>
          <w:sz w:val="20"/>
          <w:szCs w:val="20"/>
        </w:rPr>
        <w:t>Creo un archivo “phpinfo.php” con lo que se muestra en la captura y o guardo en la ruta “X:\xampp\</w:t>
      </w:r>
      <w:r w:rsidRPr="00D70EB5">
        <w:rPr>
          <w:rFonts w:eastAsia="Comfortaa" w:cs="Courier New"/>
          <w:sz w:val="20"/>
          <w:szCs w:val="20"/>
        </w:rPr>
        <w:t>htdocs\</w:t>
      </w:r>
      <w:r>
        <w:rPr>
          <w:rFonts w:eastAsia="Comfortaa" w:cs="Courier New"/>
          <w:sz w:val="20"/>
          <w:szCs w:val="20"/>
        </w:rPr>
        <w:t>” para que esté accesible desde el navegador, en la siguiente dirección “localhost\phpinfo.php”.</w:t>
      </w:r>
    </w:p>
    <w:p w14:paraId="06A52E72" w14:textId="5B17318A" w:rsidR="00D70EB5" w:rsidRPr="00D70EB5" w:rsidRDefault="00D70EB5" w:rsidP="00D70EB5">
      <w:pPr>
        <w:rPr>
          <w:rFonts w:eastAsia="Comfortaa" w:cs="Courier New"/>
          <w:sz w:val="20"/>
          <w:szCs w:val="20"/>
        </w:rPr>
      </w:pPr>
      <w:r>
        <w:rPr>
          <w:rFonts w:eastAsia="Comfortaa" w:cs="Courier New"/>
          <w:noProof/>
          <w:sz w:val="20"/>
          <w:szCs w:val="20"/>
        </w:rPr>
        <w:drawing>
          <wp:inline distT="0" distB="0" distL="0" distR="0" wp14:anchorId="23D456EC" wp14:editId="4BF6472B">
            <wp:extent cx="4320000" cy="3031200"/>
            <wp:effectExtent l="0" t="0" r="4445" b="0"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n 12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20000" cy="3031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70EB5" w:rsidRPr="00D70EB5" w:rsidSect="002D7D90">
      <w:headerReference w:type="default" r:id="rId17"/>
      <w:footerReference w:type="default" r:id="rId18"/>
      <w:pgSz w:w="11906" w:h="16838"/>
      <w:pgMar w:top="1440" w:right="1440" w:bottom="1440" w:left="1440" w:header="709" w:footer="709" w:gutter="0"/>
      <w:pgBorders w:display="firstPage" w:offsetFrom="page">
        <w:top w:val="double" w:sz="4" w:space="24" w:color="auto"/>
        <w:left w:val="double" w:sz="4" w:space="24" w:color="auto"/>
        <w:bottom w:val="double" w:sz="4" w:space="24" w:color="auto"/>
        <w:right w:val="double" w:sz="4" w:space="24" w:color="auto"/>
      </w:pgBorders>
      <w:pgNumType w:start="1"/>
      <w:cols w:space="720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2537FDC" w14:textId="77777777" w:rsidR="007A3265" w:rsidRDefault="007A3265">
      <w:pPr>
        <w:spacing w:after="0" w:line="240" w:lineRule="auto"/>
      </w:pPr>
      <w:r>
        <w:separator/>
      </w:r>
    </w:p>
  </w:endnote>
  <w:endnote w:type="continuationSeparator" w:id="0">
    <w:p w14:paraId="3F9A005C" w14:textId="77777777" w:rsidR="007A3265" w:rsidRDefault="007A326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omfortaa">
    <w:charset w:val="00"/>
    <w:family w:val="auto"/>
    <w:pitch w:val="default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F5C62B0" w14:textId="547C9157" w:rsidR="00EA1561" w:rsidRPr="0020111F" w:rsidRDefault="00C531AF">
    <w:pPr>
      <w:tabs>
        <w:tab w:val="left" w:pos="2055"/>
        <w:tab w:val="center" w:pos="4550"/>
        <w:tab w:val="left" w:pos="5818"/>
        <w:tab w:val="right" w:pos="9378"/>
      </w:tabs>
      <w:ind w:right="260"/>
      <w:rPr>
        <w:rFonts w:cs="Courier New"/>
        <w:color w:val="222A35"/>
        <w:sz w:val="20"/>
        <w:szCs w:val="20"/>
      </w:rPr>
    </w:pPr>
    <w:r w:rsidRPr="0020111F">
      <w:rPr>
        <w:rFonts w:cs="Courier New"/>
        <w:color w:val="8496B0"/>
        <w:sz w:val="20"/>
        <w:szCs w:val="20"/>
      </w:rPr>
      <w:t>Francisco Miguel Casas Méndez</w:t>
    </w:r>
    <w:r w:rsidRPr="0020111F">
      <w:rPr>
        <w:rFonts w:cs="Courier New"/>
        <w:color w:val="8496B0"/>
        <w:sz w:val="20"/>
        <w:szCs w:val="20"/>
      </w:rPr>
      <w:tab/>
    </w:r>
    <w:r w:rsidRPr="0020111F">
      <w:rPr>
        <w:rFonts w:cs="Courier New"/>
        <w:color w:val="8496B0"/>
        <w:sz w:val="20"/>
        <w:szCs w:val="20"/>
      </w:rPr>
      <w:tab/>
    </w:r>
    <w:r w:rsidRPr="0020111F">
      <w:rPr>
        <w:rFonts w:cs="Courier New"/>
        <w:color w:val="8496B0"/>
        <w:sz w:val="20"/>
        <w:szCs w:val="20"/>
      </w:rPr>
      <w:tab/>
      <w:t xml:space="preserve">Página </w:t>
    </w:r>
    <w:r w:rsidRPr="0020111F">
      <w:rPr>
        <w:rFonts w:cs="Courier New"/>
        <w:color w:val="323E4F"/>
        <w:sz w:val="20"/>
        <w:szCs w:val="20"/>
      </w:rPr>
      <w:fldChar w:fldCharType="begin"/>
    </w:r>
    <w:r w:rsidRPr="0020111F">
      <w:rPr>
        <w:rFonts w:cs="Courier New"/>
        <w:color w:val="323E4F"/>
        <w:sz w:val="20"/>
        <w:szCs w:val="20"/>
      </w:rPr>
      <w:instrText>PAGE</w:instrText>
    </w:r>
    <w:r w:rsidRPr="0020111F">
      <w:rPr>
        <w:rFonts w:cs="Courier New"/>
        <w:color w:val="323E4F"/>
        <w:sz w:val="20"/>
        <w:szCs w:val="20"/>
      </w:rPr>
      <w:fldChar w:fldCharType="separate"/>
    </w:r>
    <w:r w:rsidR="0020111F" w:rsidRPr="0020111F">
      <w:rPr>
        <w:rFonts w:cs="Courier New"/>
        <w:noProof/>
        <w:color w:val="323E4F"/>
        <w:sz w:val="20"/>
        <w:szCs w:val="20"/>
      </w:rPr>
      <w:t>2</w:t>
    </w:r>
    <w:r w:rsidRPr="0020111F">
      <w:rPr>
        <w:rFonts w:cs="Courier New"/>
        <w:color w:val="323E4F"/>
        <w:sz w:val="20"/>
        <w:szCs w:val="20"/>
      </w:rPr>
      <w:fldChar w:fldCharType="end"/>
    </w:r>
    <w:r w:rsidRPr="0020111F">
      <w:rPr>
        <w:rFonts w:cs="Courier New"/>
        <w:color w:val="323E4F"/>
        <w:sz w:val="20"/>
        <w:szCs w:val="20"/>
      </w:rPr>
      <w:t xml:space="preserve"> | </w:t>
    </w:r>
    <w:r w:rsidRPr="0020111F">
      <w:rPr>
        <w:rFonts w:cs="Courier New"/>
        <w:color w:val="323E4F"/>
        <w:sz w:val="20"/>
        <w:szCs w:val="20"/>
      </w:rPr>
      <w:fldChar w:fldCharType="begin"/>
    </w:r>
    <w:r w:rsidRPr="0020111F">
      <w:rPr>
        <w:rFonts w:cs="Courier New"/>
        <w:color w:val="323E4F"/>
        <w:sz w:val="20"/>
        <w:szCs w:val="20"/>
      </w:rPr>
      <w:instrText>NUMPAGES</w:instrText>
    </w:r>
    <w:r w:rsidRPr="0020111F">
      <w:rPr>
        <w:rFonts w:cs="Courier New"/>
        <w:color w:val="323E4F"/>
        <w:sz w:val="20"/>
        <w:szCs w:val="20"/>
      </w:rPr>
      <w:fldChar w:fldCharType="separate"/>
    </w:r>
    <w:r w:rsidR="0020111F" w:rsidRPr="0020111F">
      <w:rPr>
        <w:rFonts w:cs="Courier New"/>
        <w:noProof/>
        <w:color w:val="323E4F"/>
        <w:sz w:val="20"/>
        <w:szCs w:val="20"/>
      </w:rPr>
      <w:t>3</w:t>
    </w:r>
    <w:r w:rsidRPr="0020111F">
      <w:rPr>
        <w:rFonts w:cs="Courier New"/>
        <w:color w:val="323E4F"/>
        <w:sz w:val="20"/>
        <w:szCs w:val="20"/>
      </w:rPr>
      <w:fldChar w:fldCharType="end"/>
    </w:r>
  </w:p>
  <w:p w14:paraId="5642D426" w14:textId="77777777" w:rsidR="00EA1561" w:rsidRDefault="00EA1561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BF8AE23" w14:textId="77777777" w:rsidR="007A3265" w:rsidRDefault="007A3265">
      <w:pPr>
        <w:spacing w:after="0" w:line="240" w:lineRule="auto"/>
      </w:pPr>
      <w:r>
        <w:separator/>
      </w:r>
    </w:p>
  </w:footnote>
  <w:footnote w:type="continuationSeparator" w:id="0">
    <w:p w14:paraId="67D2007F" w14:textId="77777777" w:rsidR="007A3265" w:rsidRDefault="007A326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9CBEF4E" w14:textId="6EF2483E" w:rsidR="00EA1561" w:rsidRPr="0020111F" w:rsidRDefault="00C531AF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rPr>
        <w:rFonts w:cs="Courier New"/>
      </w:rPr>
    </w:pPr>
    <w:r w:rsidRPr="0020111F">
      <w:rPr>
        <w:rFonts w:cs="Courier New"/>
      </w:rPr>
      <w:t>Desarrollo de Aplicaciones Web</w:t>
    </w:r>
    <w:r w:rsidRPr="0020111F">
      <w:rPr>
        <w:rFonts w:cs="Courier New"/>
      </w:rPr>
      <w:tab/>
    </w:r>
    <w:r w:rsidRPr="0020111F">
      <w:rPr>
        <w:rFonts w:cs="Courier New"/>
      </w:rPr>
      <w:tab/>
    </w:r>
    <w:r w:rsidR="00510A3A">
      <w:rPr>
        <w:rFonts w:cs="Courier New"/>
      </w:rPr>
      <w:t>DWES</w:t>
    </w:r>
  </w:p>
  <w:p w14:paraId="3FA83936" w14:textId="77777777" w:rsidR="00EA1561" w:rsidRDefault="00EA1561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BDA3487"/>
    <w:multiLevelType w:val="hybridMultilevel"/>
    <w:tmpl w:val="E28CD26E"/>
    <w:lvl w:ilvl="0" w:tplc="769A9140">
      <w:start w:val="2"/>
      <w:numFmt w:val="bullet"/>
      <w:lvlText w:val="-"/>
      <w:lvlJc w:val="left"/>
      <w:pPr>
        <w:ind w:left="720" w:hanging="360"/>
      </w:pPr>
      <w:rPr>
        <w:rFonts w:ascii="Courier New" w:eastAsia="Comfortaa" w:hAnsi="Courier New" w:cs="Courier New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7F76C9E"/>
    <w:multiLevelType w:val="hybridMultilevel"/>
    <w:tmpl w:val="76FE6E04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F14726E"/>
    <w:multiLevelType w:val="hybridMultilevel"/>
    <w:tmpl w:val="72D0104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60C5E23"/>
    <w:multiLevelType w:val="hybridMultilevel"/>
    <w:tmpl w:val="60589EC0"/>
    <w:lvl w:ilvl="0" w:tplc="0C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692551B"/>
    <w:multiLevelType w:val="hybridMultilevel"/>
    <w:tmpl w:val="38104FD8"/>
    <w:lvl w:ilvl="0" w:tplc="3ED6F0CA">
      <w:start w:val="2"/>
      <w:numFmt w:val="bullet"/>
      <w:lvlText w:val="-"/>
      <w:lvlJc w:val="left"/>
      <w:pPr>
        <w:ind w:left="720" w:hanging="360"/>
      </w:pPr>
      <w:rPr>
        <w:rFonts w:ascii="Courier New" w:eastAsia="Comfortaa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7FD5BA8"/>
    <w:multiLevelType w:val="hybridMultilevel"/>
    <w:tmpl w:val="E82A2AF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B355B4D"/>
    <w:multiLevelType w:val="hybridMultilevel"/>
    <w:tmpl w:val="F492410E"/>
    <w:lvl w:ilvl="0" w:tplc="45BCBDD4">
      <w:numFmt w:val="bullet"/>
      <w:lvlText w:val=""/>
      <w:lvlJc w:val="left"/>
      <w:pPr>
        <w:ind w:left="720" w:hanging="360"/>
      </w:pPr>
      <w:rPr>
        <w:rFonts w:ascii="Symbol" w:eastAsia="Comfortaa" w:hAnsi="Symbol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0766AA7"/>
    <w:multiLevelType w:val="hybridMultilevel"/>
    <w:tmpl w:val="2144838E"/>
    <w:lvl w:ilvl="0" w:tplc="0218AF14">
      <w:start w:val="1"/>
      <w:numFmt w:val="bullet"/>
      <w:lvlText w:val="-"/>
      <w:lvlJc w:val="left"/>
      <w:pPr>
        <w:ind w:left="720" w:hanging="360"/>
      </w:pPr>
      <w:rPr>
        <w:rFonts w:ascii="Courier New" w:eastAsia="Comfortaa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829468E"/>
    <w:multiLevelType w:val="hybridMultilevel"/>
    <w:tmpl w:val="A30C97FE"/>
    <w:lvl w:ilvl="0" w:tplc="D14AC4DC">
      <w:start w:val="2"/>
      <w:numFmt w:val="bullet"/>
      <w:lvlText w:val="-"/>
      <w:lvlJc w:val="left"/>
      <w:pPr>
        <w:ind w:left="720" w:hanging="360"/>
      </w:pPr>
      <w:rPr>
        <w:rFonts w:ascii="Courier New" w:eastAsia="Comfortaa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8850F0E"/>
    <w:multiLevelType w:val="hybridMultilevel"/>
    <w:tmpl w:val="6F522F0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8"/>
  </w:num>
  <w:num w:numId="3">
    <w:abstractNumId w:val="0"/>
  </w:num>
  <w:num w:numId="4">
    <w:abstractNumId w:val="7"/>
  </w:num>
  <w:num w:numId="5">
    <w:abstractNumId w:val="3"/>
  </w:num>
  <w:num w:numId="6">
    <w:abstractNumId w:val="2"/>
  </w:num>
  <w:num w:numId="7">
    <w:abstractNumId w:val="5"/>
  </w:num>
  <w:num w:numId="8">
    <w:abstractNumId w:val="9"/>
  </w:num>
  <w:num w:numId="9">
    <w:abstractNumId w:val="1"/>
  </w:num>
  <w:num w:numId="10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1"/>
  <w:displayBackgroundShape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A1561"/>
    <w:rsid w:val="00027ABE"/>
    <w:rsid w:val="00036D2D"/>
    <w:rsid w:val="0006441B"/>
    <w:rsid w:val="00082662"/>
    <w:rsid w:val="000A1DBB"/>
    <w:rsid w:val="000B6EA3"/>
    <w:rsid w:val="000F491C"/>
    <w:rsid w:val="00117EC7"/>
    <w:rsid w:val="00141784"/>
    <w:rsid w:val="001D2CB6"/>
    <w:rsid w:val="0020111F"/>
    <w:rsid w:val="00253583"/>
    <w:rsid w:val="00255612"/>
    <w:rsid w:val="0025778C"/>
    <w:rsid w:val="002969FB"/>
    <w:rsid w:val="00297163"/>
    <w:rsid w:val="002D7D90"/>
    <w:rsid w:val="003062B7"/>
    <w:rsid w:val="00323CBB"/>
    <w:rsid w:val="00335389"/>
    <w:rsid w:val="00383311"/>
    <w:rsid w:val="00397059"/>
    <w:rsid w:val="003A0A2C"/>
    <w:rsid w:val="003B2A91"/>
    <w:rsid w:val="003B64DD"/>
    <w:rsid w:val="003C73DC"/>
    <w:rsid w:val="003E7522"/>
    <w:rsid w:val="00410485"/>
    <w:rsid w:val="00411C48"/>
    <w:rsid w:val="0043600D"/>
    <w:rsid w:val="00447B90"/>
    <w:rsid w:val="00453C31"/>
    <w:rsid w:val="004613F1"/>
    <w:rsid w:val="00461AE1"/>
    <w:rsid w:val="0046507E"/>
    <w:rsid w:val="00475A3A"/>
    <w:rsid w:val="00487B5C"/>
    <w:rsid w:val="004975DF"/>
    <w:rsid w:val="004A0BE4"/>
    <w:rsid w:val="004E141E"/>
    <w:rsid w:val="004E5B8A"/>
    <w:rsid w:val="004F7B47"/>
    <w:rsid w:val="00510A3A"/>
    <w:rsid w:val="00531E1B"/>
    <w:rsid w:val="00537CE4"/>
    <w:rsid w:val="00550135"/>
    <w:rsid w:val="00560CEA"/>
    <w:rsid w:val="00566708"/>
    <w:rsid w:val="00573BCC"/>
    <w:rsid w:val="005B762A"/>
    <w:rsid w:val="005D513C"/>
    <w:rsid w:val="005F4B80"/>
    <w:rsid w:val="005F5E56"/>
    <w:rsid w:val="00654B33"/>
    <w:rsid w:val="00682F68"/>
    <w:rsid w:val="006D1F4B"/>
    <w:rsid w:val="006E4DC2"/>
    <w:rsid w:val="00701556"/>
    <w:rsid w:val="00704007"/>
    <w:rsid w:val="00726AD4"/>
    <w:rsid w:val="007533D4"/>
    <w:rsid w:val="00773914"/>
    <w:rsid w:val="007A29DC"/>
    <w:rsid w:val="007A3265"/>
    <w:rsid w:val="007E789C"/>
    <w:rsid w:val="00805DF8"/>
    <w:rsid w:val="00817568"/>
    <w:rsid w:val="008763C0"/>
    <w:rsid w:val="00893011"/>
    <w:rsid w:val="008B18A1"/>
    <w:rsid w:val="008E3B28"/>
    <w:rsid w:val="009062E1"/>
    <w:rsid w:val="00934A2F"/>
    <w:rsid w:val="0095603C"/>
    <w:rsid w:val="009706F1"/>
    <w:rsid w:val="00980124"/>
    <w:rsid w:val="0098086D"/>
    <w:rsid w:val="00995B9A"/>
    <w:rsid w:val="009B0B88"/>
    <w:rsid w:val="00A12ABE"/>
    <w:rsid w:val="00A4278E"/>
    <w:rsid w:val="00A4616D"/>
    <w:rsid w:val="00A5247E"/>
    <w:rsid w:val="00AC3888"/>
    <w:rsid w:val="00AC755B"/>
    <w:rsid w:val="00AD63A4"/>
    <w:rsid w:val="00B12CF0"/>
    <w:rsid w:val="00B31734"/>
    <w:rsid w:val="00B319BC"/>
    <w:rsid w:val="00B3344C"/>
    <w:rsid w:val="00B37241"/>
    <w:rsid w:val="00B46EC6"/>
    <w:rsid w:val="00B54AF7"/>
    <w:rsid w:val="00B6607D"/>
    <w:rsid w:val="00BA3006"/>
    <w:rsid w:val="00BB497B"/>
    <w:rsid w:val="00BD127E"/>
    <w:rsid w:val="00C25C9B"/>
    <w:rsid w:val="00C50951"/>
    <w:rsid w:val="00C531AF"/>
    <w:rsid w:val="00C6064C"/>
    <w:rsid w:val="00C612BF"/>
    <w:rsid w:val="00CC1FE1"/>
    <w:rsid w:val="00CF22EE"/>
    <w:rsid w:val="00D05B40"/>
    <w:rsid w:val="00D363BA"/>
    <w:rsid w:val="00D70EB5"/>
    <w:rsid w:val="00D770BE"/>
    <w:rsid w:val="00D85D91"/>
    <w:rsid w:val="00DC22D0"/>
    <w:rsid w:val="00DE4EC1"/>
    <w:rsid w:val="00DF4F2E"/>
    <w:rsid w:val="00E41324"/>
    <w:rsid w:val="00E54276"/>
    <w:rsid w:val="00EA1561"/>
    <w:rsid w:val="00EB052E"/>
    <w:rsid w:val="00ED1F98"/>
    <w:rsid w:val="00ED7E85"/>
    <w:rsid w:val="00EF7C57"/>
    <w:rsid w:val="00F02500"/>
    <w:rsid w:val="00F20BA6"/>
    <w:rsid w:val="00F407BE"/>
    <w:rsid w:val="00F66024"/>
    <w:rsid w:val="00F6699E"/>
    <w:rsid w:val="00F738E3"/>
    <w:rsid w:val="00F96155"/>
    <w:rsid w:val="00FD30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59C7A16"/>
  <w15:docId w15:val="{E07994B3-4741-41DE-A22F-3A555F1CAB3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ourier New" w:eastAsia="Calibri" w:hAnsi="Courier New" w:cs="Calibri"/>
        <w:color w:val="000000"/>
        <w:sz w:val="22"/>
        <w:szCs w:val="22"/>
        <w:lang w:val="es-ES" w:eastAsia="es-E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A0BE4"/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Encabezado">
    <w:name w:val="header"/>
    <w:basedOn w:val="Normal"/>
    <w:link w:val="EncabezadoCar"/>
    <w:uiPriority w:val="99"/>
    <w:unhideWhenUsed/>
    <w:rsid w:val="00FD297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FD2971"/>
  </w:style>
  <w:style w:type="paragraph" w:styleId="Piedepgina">
    <w:name w:val="footer"/>
    <w:basedOn w:val="Normal"/>
    <w:link w:val="PiedepginaCar"/>
    <w:uiPriority w:val="99"/>
    <w:unhideWhenUsed/>
    <w:rsid w:val="00FD297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FD2971"/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TtuloTDC">
    <w:name w:val="TOC Heading"/>
    <w:basedOn w:val="Ttulo1"/>
    <w:next w:val="Normal"/>
    <w:uiPriority w:val="39"/>
    <w:unhideWhenUsed/>
    <w:qFormat/>
    <w:rsid w:val="0020111F"/>
    <w:pPr>
      <w:spacing w:before="240" w:after="0"/>
      <w:outlineLvl w:val="9"/>
    </w:pPr>
    <w:rPr>
      <w:rFonts w:asciiTheme="majorHAnsi" w:eastAsiaTheme="majorEastAsia" w:hAnsiTheme="majorHAnsi" w:cstheme="majorBidi"/>
      <w:b w:val="0"/>
      <w:color w:val="2F5496" w:themeColor="accent1" w:themeShade="BF"/>
      <w:sz w:val="32"/>
      <w:szCs w:val="32"/>
    </w:rPr>
  </w:style>
  <w:style w:type="paragraph" w:styleId="TDC2">
    <w:name w:val="toc 2"/>
    <w:basedOn w:val="Normal"/>
    <w:next w:val="Normal"/>
    <w:autoRedefine/>
    <w:uiPriority w:val="39"/>
    <w:unhideWhenUsed/>
    <w:rsid w:val="0020111F"/>
    <w:pPr>
      <w:spacing w:after="0"/>
      <w:ind w:left="220"/>
    </w:pPr>
    <w:rPr>
      <w:rFonts w:asciiTheme="minorHAnsi" w:hAnsiTheme="minorHAnsi" w:cstheme="minorHAnsi"/>
      <w:smallCaps/>
      <w:sz w:val="20"/>
      <w:szCs w:val="20"/>
    </w:rPr>
  </w:style>
  <w:style w:type="paragraph" w:styleId="TDC1">
    <w:name w:val="toc 1"/>
    <w:basedOn w:val="Normal"/>
    <w:next w:val="Normal"/>
    <w:autoRedefine/>
    <w:uiPriority w:val="39"/>
    <w:unhideWhenUsed/>
    <w:rsid w:val="0020111F"/>
    <w:pPr>
      <w:spacing w:before="120" w:after="120"/>
    </w:pPr>
    <w:rPr>
      <w:rFonts w:asciiTheme="minorHAnsi" w:hAnsiTheme="minorHAnsi" w:cstheme="minorHAnsi"/>
      <w:b/>
      <w:bCs/>
      <w:caps/>
      <w:sz w:val="20"/>
      <w:szCs w:val="20"/>
    </w:rPr>
  </w:style>
  <w:style w:type="paragraph" w:styleId="TDC3">
    <w:name w:val="toc 3"/>
    <w:basedOn w:val="Normal"/>
    <w:next w:val="Normal"/>
    <w:autoRedefine/>
    <w:uiPriority w:val="39"/>
    <w:unhideWhenUsed/>
    <w:rsid w:val="0020111F"/>
    <w:pPr>
      <w:spacing w:after="0"/>
      <w:ind w:left="440"/>
    </w:pPr>
    <w:rPr>
      <w:rFonts w:asciiTheme="minorHAnsi" w:hAnsiTheme="minorHAnsi" w:cstheme="minorHAnsi"/>
      <w:i/>
      <w:iCs/>
      <w:sz w:val="20"/>
      <w:szCs w:val="20"/>
    </w:rPr>
  </w:style>
  <w:style w:type="character" w:styleId="Hipervnculo">
    <w:name w:val="Hyperlink"/>
    <w:basedOn w:val="Fuentedeprrafopredeter"/>
    <w:uiPriority w:val="99"/>
    <w:unhideWhenUsed/>
    <w:rsid w:val="0020111F"/>
    <w:rPr>
      <w:color w:val="0563C1" w:themeColor="hyperlink"/>
      <w:u w:val="single"/>
    </w:rPr>
  </w:style>
  <w:style w:type="paragraph" w:styleId="TDC4">
    <w:name w:val="toc 4"/>
    <w:basedOn w:val="Normal"/>
    <w:next w:val="Normal"/>
    <w:autoRedefine/>
    <w:uiPriority w:val="39"/>
    <w:unhideWhenUsed/>
    <w:rsid w:val="0020111F"/>
    <w:pPr>
      <w:spacing w:after="0"/>
      <w:ind w:left="660"/>
    </w:pPr>
    <w:rPr>
      <w:rFonts w:asciiTheme="minorHAnsi" w:hAnsiTheme="minorHAnsi" w:cstheme="minorHAnsi"/>
      <w:sz w:val="18"/>
      <w:szCs w:val="18"/>
    </w:rPr>
  </w:style>
  <w:style w:type="paragraph" w:styleId="TDC5">
    <w:name w:val="toc 5"/>
    <w:basedOn w:val="Normal"/>
    <w:next w:val="Normal"/>
    <w:autoRedefine/>
    <w:uiPriority w:val="39"/>
    <w:unhideWhenUsed/>
    <w:rsid w:val="0020111F"/>
    <w:pPr>
      <w:spacing w:after="0"/>
      <w:ind w:left="880"/>
    </w:pPr>
    <w:rPr>
      <w:rFonts w:asciiTheme="minorHAnsi" w:hAnsiTheme="minorHAnsi" w:cstheme="minorHAnsi"/>
      <w:sz w:val="18"/>
      <w:szCs w:val="18"/>
    </w:rPr>
  </w:style>
  <w:style w:type="paragraph" w:styleId="TDC6">
    <w:name w:val="toc 6"/>
    <w:basedOn w:val="Normal"/>
    <w:next w:val="Normal"/>
    <w:autoRedefine/>
    <w:uiPriority w:val="39"/>
    <w:unhideWhenUsed/>
    <w:rsid w:val="0020111F"/>
    <w:pPr>
      <w:spacing w:after="0"/>
      <w:ind w:left="1100"/>
    </w:pPr>
    <w:rPr>
      <w:rFonts w:asciiTheme="minorHAnsi" w:hAnsiTheme="minorHAnsi" w:cstheme="minorHAnsi"/>
      <w:sz w:val="18"/>
      <w:szCs w:val="18"/>
    </w:rPr>
  </w:style>
  <w:style w:type="paragraph" w:styleId="TDC7">
    <w:name w:val="toc 7"/>
    <w:basedOn w:val="Normal"/>
    <w:next w:val="Normal"/>
    <w:autoRedefine/>
    <w:uiPriority w:val="39"/>
    <w:unhideWhenUsed/>
    <w:rsid w:val="0020111F"/>
    <w:pPr>
      <w:spacing w:after="0"/>
      <w:ind w:left="1320"/>
    </w:pPr>
    <w:rPr>
      <w:rFonts w:asciiTheme="minorHAnsi" w:hAnsiTheme="minorHAnsi" w:cstheme="minorHAnsi"/>
      <w:sz w:val="18"/>
      <w:szCs w:val="18"/>
    </w:rPr>
  </w:style>
  <w:style w:type="paragraph" w:styleId="TDC8">
    <w:name w:val="toc 8"/>
    <w:basedOn w:val="Normal"/>
    <w:next w:val="Normal"/>
    <w:autoRedefine/>
    <w:uiPriority w:val="39"/>
    <w:unhideWhenUsed/>
    <w:rsid w:val="0020111F"/>
    <w:pPr>
      <w:spacing w:after="0"/>
      <w:ind w:left="1540"/>
    </w:pPr>
    <w:rPr>
      <w:rFonts w:asciiTheme="minorHAnsi" w:hAnsiTheme="minorHAnsi" w:cstheme="minorHAnsi"/>
      <w:sz w:val="18"/>
      <w:szCs w:val="18"/>
    </w:rPr>
  </w:style>
  <w:style w:type="paragraph" w:styleId="TDC9">
    <w:name w:val="toc 9"/>
    <w:basedOn w:val="Normal"/>
    <w:next w:val="Normal"/>
    <w:autoRedefine/>
    <w:uiPriority w:val="39"/>
    <w:unhideWhenUsed/>
    <w:rsid w:val="0020111F"/>
    <w:pPr>
      <w:spacing w:after="0"/>
      <w:ind w:left="1760"/>
    </w:pPr>
    <w:rPr>
      <w:rFonts w:asciiTheme="minorHAnsi" w:hAnsiTheme="minorHAnsi" w:cstheme="minorHAnsi"/>
      <w:sz w:val="18"/>
      <w:szCs w:val="18"/>
    </w:rPr>
  </w:style>
  <w:style w:type="table" w:styleId="Tablaconcuadrcula">
    <w:name w:val="Table Grid"/>
    <w:basedOn w:val="Tablanormal"/>
    <w:uiPriority w:val="39"/>
    <w:rsid w:val="0020111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566708"/>
    <w:pPr>
      <w:ind w:left="720"/>
      <w:contextualSpacing/>
    </w:pPr>
  </w:style>
  <w:style w:type="character" w:styleId="Mencinsinresolver">
    <w:name w:val="Unresolved Mention"/>
    <w:basedOn w:val="Fuentedeprrafopredeter"/>
    <w:uiPriority w:val="99"/>
    <w:semiHidden/>
    <w:unhideWhenUsed/>
    <w:rsid w:val="00B3344C"/>
    <w:rPr>
      <w:color w:val="605E5C"/>
      <w:shd w:val="clear" w:color="auto" w:fill="E1DFDD"/>
    </w:rPr>
  </w:style>
  <w:style w:type="character" w:styleId="Hipervnculovisitado">
    <w:name w:val="FollowedHyperlink"/>
    <w:basedOn w:val="Fuentedeprrafopredeter"/>
    <w:uiPriority w:val="99"/>
    <w:semiHidden/>
    <w:unhideWhenUsed/>
    <w:rsid w:val="002969FB"/>
    <w:rPr>
      <w:color w:val="954F72" w:themeColor="followedHyperlink"/>
      <w:u w:val="single"/>
    </w:rPr>
  </w:style>
  <w:style w:type="character" w:styleId="Refdecomentario">
    <w:name w:val="annotation reference"/>
    <w:basedOn w:val="Fuentedeprrafopredeter"/>
    <w:uiPriority w:val="99"/>
    <w:semiHidden/>
    <w:unhideWhenUsed/>
    <w:rsid w:val="00397059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397059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397059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397059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397059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footer" Target="footer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image" Target="media/image8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fontTable" Target="fontTable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FeDrzmKYVGICQ16q/zOusEtevXg==">CgMxLjA4AHIhMXZsWEdLV2t0Wi1tTllHdTFlaWZvb2NnaHpnb3JFQ0dE</go:docsCustomData>
</go:gDocsCustomXmlDataStorage>
</file>

<file path=customXml/itemProps1.xml><?xml version="1.0" encoding="utf-8"?>
<ds:datastoreItem xmlns:ds="http://schemas.openxmlformats.org/officeDocument/2006/customXml" ds:itemID="{D33AB7FB-BC26-444B-A4FC-19A82BE2E8B1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610</TotalTime>
  <Pages>4</Pages>
  <Words>148</Words>
  <Characters>817</Characters>
  <Application>Microsoft Office Word</Application>
  <DocSecurity>0</DocSecurity>
  <Lines>6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Tarea online 1 - DAW / Bases de Datos</vt:lpstr>
    </vt:vector>
  </TitlesOfParts>
  <Company/>
  <LinksUpToDate>false</LinksUpToDate>
  <CharactersWithSpaces>964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Tarea online 1 - DAW / Bases de Datos</dc:title>
  <dc:creator>Francisco M Casas Mendez</dc:creator>
  <cp:lastModifiedBy>fcasmen658</cp:lastModifiedBy>
  <cp:revision>66</cp:revision>
  <cp:lastPrinted>2023-10-08T12:01:00Z</cp:lastPrinted>
  <dcterms:created xsi:type="dcterms:W3CDTF">2023-10-07T22:28:00Z</dcterms:created>
  <dcterms:modified xsi:type="dcterms:W3CDTF">2025-10-18T20:57:00Z</dcterms:modified>
</cp:coreProperties>
</file>